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8" w:rsidRDefault="00E441E8" w:rsidP="00E441E8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 НАРОДНЫХ ДЕПУТАТОВ</w:t>
      </w:r>
    </w:p>
    <w:p w:rsidR="00E441E8" w:rsidRDefault="00E441E8" w:rsidP="00E441E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АНОПИНО</w:t>
      </w:r>
    </w:p>
    <w:p w:rsidR="00E441E8" w:rsidRDefault="00E441E8" w:rsidP="00E441E8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E441E8" w:rsidRDefault="00E441E8" w:rsidP="00E441E8">
      <w:pPr>
        <w:pStyle w:val="Standard"/>
        <w:jc w:val="center"/>
        <w:rPr>
          <w:sz w:val="28"/>
          <w:szCs w:val="28"/>
        </w:rPr>
      </w:pPr>
    </w:p>
    <w:p w:rsidR="00E441E8" w:rsidRDefault="00E441E8" w:rsidP="00E441E8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РЕШЕНИЕ  </w:t>
      </w:r>
    </w:p>
    <w:p w:rsidR="00E441E8" w:rsidRDefault="00E441E8" w:rsidP="00E441E8">
      <w:pPr>
        <w:pStyle w:val="Standard"/>
        <w:jc w:val="center"/>
        <w:rPr>
          <w:sz w:val="28"/>
          <w:szCs w:val="28"/>
        </w:rPr>
      </w:pPr>
    </w:p>
    <w:p w:rsidR="00E441E8" w:rsidRDefault="00E441E8" w:rsidP="00E441E8">
      <w:pPr>
        <w:pStyle w:val="Standard"/>
        <w:ind w:left="74"/>
        <w:jc w:val="center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2517"/>
        <w:gridCol w:w="2389"/>
      </w:tblGrid>
      <w:tr w:rsidR="00E441E8" w:rsidTr="00750B1C">
        <w:tc>
          <w:tcPr>
            <w:tcW w:w="4679" w:type="dxa"/>
            <w:shd w:val="clear" w:color="auto" w:fill="auto"/>
          </w:tcPr>
          <w:p w:rsidR="00E441E8" w:rsidRDefault="00E441E8" w:rsidP="00E441E8">
            <w:pPr>
              <w:pStyle w:val="Standard"/>
              <w:tabs>
                <w:tab w:val="left" w:pos="2418"/>
                <w:tab w:val="left" w:pos="4719"/>
                <w:tab w:val="left" w:pos="7002"/>
              </w:tabs>
              <w:snapToGrid w:val="0"/>
              <w:spacing w:before="60" w:line="480" w:lineRule="auto"/>
              <w:ind w:left="-3" w:right="-783"/>
              <w:jc w:val="both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cs="Times New Roman"/>
                <w:color w:val="000000"/>
                <w:sz w:val="28"/>
                <w:lang w:eastAsia="en-US" w:bidi="en-US"/>
              </w:rPr>
              <w:t xml:space="preserve">  </w:t>
            </w:r>
            <w:r>
              <w:rPr>
                <w:rFonts w:cs="Times New Roman"/>
                <w:color w:val="000000"/>
                <w:sz w:val="28"/>
                <w:lang w:eastAsia="en-US" w:bidi="en-US"/>
              </w:rPr>
              <w:t>28.02.2022</w:t>
            </w:r>
          </w:p>
        </w:tc>
        <w:tc>
          <w:tcPr>
            <w:tcW w:w="2517" w:type="dxa"/>
            <w:shd w:val="clear" w:color="auto" w:fill="auto"/>
          </w:tcPr>
          <w:p w:rsidR="00E441E8" w:rsidRDefault="00E441E8" w:rsidP="00750B1C">
            <w:pPr>
              <w:pStyle w:val="Standard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right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  <w:t xml:space="preserve">                                                        </w:t>
            </w:r>
          </w:p>
        </w:tc>
        <w:tc>
          <w:tcPr>
            <w:tcW w:w="2389" w:type="dxa"/>
            <w:shd w:val="clear" w:color="auto" w:fill="auto"/>
          </w:tcPr>
          <w:p w:rsidR="00E441E8" w:rsidRPr="002B10CF" w:rsidRDefault="00E441E8" w:rsidP="00E441E8">
            <w:pPr>
              <w:pStyle w:val="Standard"/>
              <w:tabs>
                <w:tab w:val="center" w:pos="1201"/>
                <w:tab w:val="right" w:pos="2369"/>
              </w:tabs>
              <w:snapToGrid w:val="0"/>
              <w:spacing w:before="60" w:line="276" w:lineRule="auto"/>
              <w:ind w:firstLine="34"/>
            </w:pPr>
            <w:r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ab/>
              <w:t>№</w:t>
            </w:r>
            <w:r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>69</w:t>
            </w:r>
            <w:r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ab/>
              <w:t xml:space="preserve"> </w:t>
            </w:r>
          </w:p>
        </w:tc>
      </w:tr>
    </w:tbl>
    <w:p w:rsidR="00E441E8" w:rsidRDefault="00E441E8" w:rsidP="00E44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41E8" w:rsidRPr="00E441E8" w:rsidRDefault="00E441E8" w:rsidP="00E441E8">
      <w:pPr>
        <w:autoSpaceDN w:val="0"/>
        <w:ind w:right="4986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E441E8">
        <w:rPr>
          <w:b/>
          <w:sz w:val="24"/>
          <w:szCs w:val="24"/>
        </w:rPr>
        <w:t xml:space="preserve">О внесении изменений в решение Совета народных депутатов муниципального образования посёлок </w:t>
      </w:r>
      <w:proofErr w:type="spellStart"/>
      <w:r w:rsidRPr="00E441E8">
        <w:rPr>
          <w:b/>
          <w:sz w:val="24"/>
          <w:szCs w:val="24"/>
        </w:rPr>
        <w:t>Анопино</w:t>
      </w:r>
      <w:proofErr w:type="spellEnd"/>
      <w:r w:rsidRPr="00E441E8">
        <w:rPr>
          <w:b/>
          <w:sz w:val="24"/>
          <w:szCs w:val="24"/>
        </w:rPr>
        <w:t xml:space="preserve"> (сельское поселение) от 31.01.2022 № 6</w:t>
      </w:r>
      <w:r w:rsidRPr="00E441E8">
        <w:rPr>
          <w:b/>
          <w:sz w:val="24"/>
          <w:szCs w:val="24"/>
        </w:rPr>
        <w:t>4</w:t>
      </w:r>
      <w:r w:rsidRPr="00E441E8">
        <w:rPr>
          <w:b/>
          <w:sz w:val="24"/>
          <w:szCs w:val="24"/>
        </w:rPr>
        <w:t xml:space="preserve"> «Об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посёлок </w:t>
      </w:r>
      <w:proofErr w:type="spellStart"/>
      <w:r w:rsidRPr="00E441E8">
        <w:rPr>
          <w:b/>
          <w:sz w:val="24"/>
          <w:szCs w:val="24"/>
        </w:rPr>
        <w:t>Анопино</w:t>
      </w:r>
      <w:proofErr w:type="spellEnd"/>
      <w:r w:rsidRPr="00E441E8">
        <w:rPr>
          <w:b/>
          <w:sz w:val="24"/>
          <w:szCs w:val="24"/>
        </w:rPr>
        <w:t xml:space="preserve"> (сельское поселение) Гусь-Хрустального района» </w:t>
      </w:r>
    </w:p>
    <w:p w:rsidR="00E441E8" w:rsidRPr="00025A27" w:rsidRDefault="00E441E8" w:rsidP="00E441E8">
      <w:r w:rsidRPr="00025A27">
        <w:rPr>
          <w:b/>
          <w:sz w:val="24"/>
          <w:szCs w:val="24"/>
        </w:rPr>
        <w:t xml:space="preserve"> </w:t>
      </w:r>
    </w:p>
    <w:p w:rsidR="00E441E8" w:rsidRPr="00E441E8" w:rsidRDefault="00E441E8" w:rsidP="00E441E8">
      <w:pPr>
        <w:suppressAutoHyphens/>
        <w:autoSpaceDN w:val="0"/>
        <w:ind w:firstLine="720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E441E8">
        <w:rPr>
          <w:sz w:val="24"/>
          <w:szCs w:val="24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 </w:t>
      </w:r>
      <w:r w:rsidRPr="00E441E8">
        <w:rPr>
          <w:bCs/>
          <w:sz w:val="24"/>
          <w:szCs w:val="24"/>
        </w:rPr>
        <w:t>и на основании Устава муниципального образования посёлок Добрятино (сельское поселение) Гусь-Хрустального района</w:t>
      </w:r>
      <w:r w:rsidRPr="00E441E8">
        <w:rPr>
          <w:rFonts w:ascii="Calibri" w:eastAsia="Calibri" w:hAnsi="Calibri" w:cs="Tahoma"/>
          <w:sz w:val="24"/>
          <w:szCs w:val="24"/>
          <w:lang w:eastAsia="en-US"/>
        </w:rPr>
        <w:t xml:space="preserve">  </w:t>
      </w:r>
      <w:r w:rsidRPr="00E441E8">
        <w:rPr>
          <w:b/>
          <w:bCs/>
          <w:spacing w:val="40"/>
          <w:sz w:val="24"/>
          <w:szCs w:val="24"/>
        </w:rPr>
        <w:t>решил</w:t>
      </w:r>
      <w:r w:rsidRPr="00E441E8">
        <w:rPr>
          <w:bCs/>
          <w:sz w:val="24"/>
          <w:szCs w:val="24"/>
        </w:rPr>
        <w:t>:</w:t>
      </w:r>
    </w:p>
    <w:p w:rsidR="00E441E8" w:rsidRPr="00E441E8" w:rsidRDefault="00E441E8" w:rsidP="00E441E8">
      <w:pPr>
        <w:widowControl w:val="0"/>
        <w:tabs>
          <w:tab w:val="left" w:pos="1134"/>
        </w:tabs>
        <w:suppressAutoHyphens/>
        <w:autoSpaceDN w:val="0"/>
        <w:ind w:firstLine="709"/>
        <w:jc w:val="both"/>
        <w:rPr>
          <w:kern w:val="3"/>
          <w:sz w:val="24"/>
          <w:szCs w:val="24"/>
        </w:rPr>
      </w:pPr>
      <w:r w:rsidRPr="00E441E8">
        <w:rPr>
          <w:kern w:val="3"/>
          <w:sz w:val="24"/>
          <w:szCs w:val="24"/>
        </w:rPr>
        <w:t xml:space="preserve">1. </w:t>
      </w:r>
      <w:proofErr w:type="gramStart"/>
      <w:r w:rsidRPr="00E441E8">
        <w:rPr>
          <w:kern w:val="3"/>
          <w:sz w:val="24"/>
          <w:szCs w:val="24"/>
        </w:rPr>
        <w:t xml:space="preserve">Внести изменения в  решение Совета народных депутатов муниципального образования посёлок </w:t>
      </w:r>
      <w:proofErr w:type="spellStart"/>
      <w:r w:rsidRPr="00FE5E99">
        <w:rPr>
          <w:kern w:val="3"/>
          <w:sz w:val="24"/>
          <w:szCs w:val="24"/>
        </w:rPr>
        <w:t>Анопино</w:t>
      </w:r>
      <w:proofErr w:type="spellEnd"/>
      <w:r w:rsidRPr="00E441E8">
        <w:rPr>
          <w:kern w:val="3"/>
          <w:sz w:val="24"/>
          <w:szCs w:val="24"/>
        </w:rPr>
        <w:t xml:space="preserve"> (сельское поселение) от 31.01.2022 № 6</w:t>
      </w:r>
      <w:r w:rsidRPr="00FE5E99">
        <w:rPr>
          <w:kern w:val="3"/>
          <w:sz w:val="24"/>
          <w:szCs w:val="24"/>
        </w:rPr>
        <w:t>4</w:t>
      </w:r>
      <w:r w:rsidRPr="00E441E8">
        <w:rPr>
          <w:kern w:val="3"/>
          <w:sz w:val="24"/>
          <w:szCs w:val="24"/>
        </w:rPr>
        <w:t xml:space="preserve"> «Об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посёлок Добрятино (сельское поселение) Гусь-Хрустального района», а именно пункт </w:t>
      </w:r>
      <w:r w:rsidRPr="00FE5E99">
        <w:rPr>
          <w:kern w:val="3"/>
          <w:sz w:val="24"/>
          <w:szCs w:val="24"/>
        </w:rPr>
        <w:t xml:space="preserve">2 </w:t>
      </w:r>
      <w:r w:rsidRPr="00E441E8">
        <w:rPr>
          <w:kern w:val="3"/>
          <w:sz w:val="24"/>
          <w:szCs w:val="24"/>
        </w:rPr>
        <w:t>решения изложить в новой редакции:</w:t>
      </w:r>
      <w:proofErr w:type="gramEnd"/>
    </w:p>
    <w:p w:rsidR="00E441E8" w:rsidRPr="00E441E8" w:rsidRDefault="00E441E8" w:rsidP="00E441E8">
      <w:pPr>
        <w:widowControl w:val="0"/>
        <w:tabs>
          <w:tab w:val="left" w:pos="1134"/>
        </w:tabs>
        <w:suppressAutoHyphens/>
        <w:autoSpaceDN w:val="0"/>
        <w:ind w:firstLine="709"/>
        <w:jc w:val="both"/>
        <w:rPr>
          <w:kern w:val="3"/>
          <w:sz w:val="24"/>
          <w:szCs w:val="24"/>
        </w:rPr>
      </w:pPr>
      <w:r w:rsidRPr="00E441E8">
        <w:rPr>
          <w:kern w:val="3"/>
          <w:sz w:val="24"/>
          <w:szCs w:val="24"/>
        </w:rPr>
        <w:t>«</w:t>
      </w:r>
      <w:r w:rsidRPr="00FE5E99">
        <w:rPr>
          <w:kern w:val="3"/>
          <w:sz w:val="24"/>
          <w:szCs w:val="24"/>
        </w:rPr>
        <w:t>2</w:t>
      </w:r>
      <w:r w:rsidRPr="00E441E8">
        <w:rPr>
          <w:kern w:val="3"/>
          <w:sz w:val="24"/>
          <w:szCs w:val="24"/>
        </w:rPr>
        <w:t>. Настоящее решение вступает в силу с 01.03.2022 года и подлежит официальной публикации и  размещению на официальном сайте администрации муниципального образования</w:t>
      </w:r>
      <w:proofErr w:type="gramStart"/>
      <w:r w:rsidRPr="00E441E8">
        <w:rPr>
          <w:kern w:val="3"/>
          <w:sz w:val="24"/>
          <w:szCs w:val="24"/>
        </w:rPr>
        <w:t>.».</w:t>
      </w:r>
      <w:proofErr w:type="gramEnd"/>
    </w:p>
    <w:p w:rsidR="00E441E8" w:rsidRPr="00E441E8" w:rsidRDefault="00E441E8" w:rsidP="00E441E8">
      <w:pPr>
        <w:autoSpaceDN w:val="0"/>
        <w:ind w:firstLine="709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E441E8">
        <w:rPr>
          <w:sz w:val="24"/>
          <w:szCs w:val="24"/>
        </w:rPr>
        <w:t xml:space="preserve">2. </w:t>
      </w:r>
      <w:proofErr w:type="gramStart"/>
      <w:r w:rsidRPr="00E441E8">
        <w:rPr>
          <w:sz w:val="24"/>
          <w:szCs w:val="24"/>
        </w:rPr>
        <w:t>Контроль за</w:t>
      </w:r>
      <w:proofErr w:type="gramEnd"/>
      <w:r w:rsidRPr="00E441E8">
        <w:rPr>
          <w:sz w:val="24"/>
          <w:szCs w:val="24"/>
        </w:rPr>
        <w:t xml:space="preserve"> исполнением решения возложить </w:t>
      </w:r>
      <w:r w:rsidRPr="00FE5E99">
        <w:rPr>
          <w:sz w:val="24"/>
          <w:szCs w:val="24"/>
        </w:rPr>
        <w:t xml:space="preserve">на </w:t>
      </w:r>
      <w:r w:rsidR="00FE5E99" w:rsidRPr="00FE5E99">
        <w:rPr>
          <w:sz w:val="24"/>
          <w:szCs w:val="24"/>
        </w:rPr>
        <w:t>главу администрации</w:t>
      </w:r>
      <w:r w:rsidRPr="00E441E8">
        <w:rPr>
          <w:sz w:val="24"/>
          <w:szCs w:val="24"/>
        </w:rPr>
        <w:t>.</w:t>
      </w:r>
    </w:p>
    <w:p w:rsidR="00E441E8" w:rsidRDefault="00E441E8" w:rsidP="00E441E8">
      <w:pPr>
        <w:autoSpaceDN w:val="0"/>
        <w:ind w:firstLine="709"/>
        <w:jc w:val="both"/>
        <w:rPr>
          <w:bCs/>
          <w:sz w:val="24"/>
          <w:szCs w:val="24"/>
        </w:rPr>
      </w:pPr>
      <w:r w:rsidRPr="00E441E8">
        <w:rPr>
          <w:bCs/>
          <w:sz w:val="24"/>
          <w:szCs w:val="24"/>
        </w:rPr>
        <w:t>3.</w:t>
      </w:r>
      <w:r w:rsidRPr="00E441E8">
        <w:rPr>
          <w:rFonts w:ascii="Calibri" w:eastAsia="Calibri" w:hAnsi="Calibri" w:cs="Tahoma"/>
          <w:sz w:val="24"/>
          <w:szCs w:val="24"/>
          <w:lang w:eastAsia="en-US"/>
        </w:rPr>
        <w:t xml:space="preserve"> </w:t>
      </w:r>
      <w:r w:rsidRPr="00E441E8">
        <w:rPr>
          <w:bCs/>
          <w:sz w:val="24"/>
          <w:szCs w:val="24"/>
        </w:rPr>
        <w:t xml:space="preserve">Настоящее решение вступает в силу со дня его принятия и подлежит официальному опубликованию и размещению на официальном сайте администрации муниципального образования посёлок </w:t>
      </w:r>
      <w:proofErr w:type="spellStart"/>
      <w:r w:rsidRPr="00FE5E99">
        <w:rPr>
          <w:bCs/>
          <w:sz w:val="24"/>
          <w:szCs w:val="24"/>
        </w:rPr>
        <w:t>Анопино</w:t>
      </w:r>
      <w:proofErr w:type="spellEnd"/>
      <w:r w:rsidRPr="00E441E8">
        <w:rPr>
          <w:bCs/>
          <w:sz w:val="24"/>
          <w:szCs w:val="24"/>
        </w:rPr>
        <w:t xml:space="preserve"> (сельское поселение) Гусь-Хрустального района Владимирской области.</w:t>
      </w:r>
    </w:p>
    <w:p w:rsidR="00FE5E99" w:rsidRDefault="00FE5E99" w:rsidP="00E441E8">
      <w:pPr>
        <w:autoSpaceDN w:val="0"/>
        <w:ind w:firstLine="709"/>
        <w:jc w:val="both"/>
        <w:rPr>
          <w:bCs/>
          <w:sz w:val="24"/>
          <w:szCs w:val="24"/>
        </w:rPr>
      </w:pPr>
    </w:p>
    <w:p w:rsidR="00FE5E99" w:rsidRPr="00E441E8" w:rsidRDefault="00FE5E99" w:rsidP="00E441E8">
      <w:pPr>
        <w:autoSpaceDN w:val="0"/>
        <w:ind w:firstLine="709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bookmarkStart w:id="0" w:name="_GoBack"/>
      <w:bookmarkEnd w:id="0"/>
    </w:p>
    <w:p w:rsidR="00735078" w:rsidRPr="00FE5E99" w:rsidRDefault="00E441E8">
      <w:pPr>
        <w:rPr>
          <w:sz w:val="24"/>
          <w:szCs w:val="24"/>
        </w:rPr>
      </w:pPr>
      <w:r w:rsidRPr="00FE5E99">
        <w:rPr>
          <w:sz w:val="24"/>
          <w:szCs w:val="24"/>
        </w:rPr>
        <w:t xml:space="preserve">Глава МО п. </w:t>
      </w:r>
      <w:proofErr w:type="spellStart"/>
      <w:r w:rsidRPr="00FE5E99">
        <w:rPr>
          <w:sz w:val="24"/>
          <w:szCs w:val="24"/>
        </w:rPr>
        <w:t>Анопино</w:t>
      </w:r>
      <w:proofErr w:type="spellEnd"/>
      <w:r w:rsidRPr="00FE5E99">
        <w:rPr>
          <w:sz w:val="24"/>
          <w:szCs w:val="24"/>
        </w:rPr>
        <w:t xml:space="preserve">                                                                                       Ю.Ф. Федотов</w:t>
      </w:r>
    </w:p>
    <w:sectPr w:rsidR="00735078" w:rsidRPr="00FE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5"/>
    <w:rsid w:val="003D10B5"/>
    <w:rsid w:val="00735078"/>
    <w:rsid w:val="00E441E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1E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1E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2022-03-24T07:57:00Z</dcterms:created>
  <dcterms:modified xsi:type="dcterms:W3CDTF">2022-03-24T08:13:00Z</dcterms:modified>
</cp:coreProperties>
</file>